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0639" w14:paraId="608E50BC" w14:textId="77777777" w:rsidTr="00920639">
        <w:tc>
          <w:tcPr>
            <w:tcW w:w="4508" w:type="dxa"/>
            <w:vAlign w:val="center"/>
          </w:tcPr>
          <w:p w14:paraId="792EC205" w14:textId="3D8D986B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Nombre</w:t>
            </w:r>
            <w:r>
              <w:rPr>
                <w:rFonts w:ascii="Gilroy Medium" w:hAnsi="Gilroy Medium"/>
              </w:rPr>
              <w:t xml:space="preserve">: </w:t>
            </w:r>
          </w:p>
        </w:tc>
        <w:tc>
          <w:tcPr>
            <w:tcW w:w="4509" w:type="dxa"/>
            <w:vAlign w:val="center"/>
          </w:tcPr>
          <w:p w14:paraId="11D62D23" w14:textId="0A6FB2D3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</w:p>
        </w:tc>
      </w:tr>
      <w:tr w:rsidR="00920639" w14:paraId="1D252A90" w14:textId="77777777" w:rsidTr="00920639">
        <w:tc>
          <w:tcPr>
            <w:tcW w:w="4508" w:type="dxa"/>
            <w:vAlign w:val="center"/>
          </w:tcPr>
          <w:p w14:paraId="4EBC1EE7" w14:textId="186A3E96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Grado</w:t>
            </w:r>
            <w:r>
              <w:rPr>
                <w:rFonts w:ascii="Gilroy Medium" w:hAnsi="Gilroy Medium"/>
              </w:rPr>
              <w:t>:</w:t>
            </w:r>
          </w:p>
        </w:tc>
        <w:tc>
          <w:tcPr>
            <w:tcW w:w="4509" w:type="dxa"/>
            <w:vAlign w:val="center"/>
          </w:tcPr>
          <w:p w14:paraId="21FA5F42" w14:textId="7A2BFFB9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Fecha</w:t>
            </w:r>
            <w:r>
              <w:rPr>
                <w:rFonts w:ascii="Gilroy Medium" w:hAnsi="Gilroy Medium"/>
              </w:rPr>
              <w:t>:</w:t>
            </w:r>
          </w:p>
        </w:tc>
      </w:tr>
    </w:tbl>
    <w:p w14:paraId="088D1621" w14:textId="77777777" w:rsidR="00920639" w:rsidRDefault="00920639" w:rsidP="00920639">
      <w:pPr>
        <w:spacing w:after="60" w:line="25" w:lineRule="atLeast"/>
        <w:rPr>
          <w:rFonts w:ascii="Gilroy Medium" w:hAnsi="Gilroy Medium"/>
        </w:rPr>
      </w:pPr>
    </w:p>
    <w:p w14:paraId="79D3D2F7" w14:textId="3CEFDDC3" w:rsidR="00594CD6" w:rsidRPr="00AD17C7" w:rsidRDefault="00CB26B8" w:rsidP="00594CD6">
      <w:pPr>
        <w:pStyle w:val="Ttulo1"/>
        <w:jc w:val="center"/>
        <w:rPr>
          <w:rFonts w:ascii="Gilroy Medium" w:hAnsi="Gilroy Medium"/>
          <w:b/>
          <w:bCs/>
          <w:sz w:val="24"/>
          <w:szCs w:val="24"/>
        </w:rPr>
      </w:pPr>
      <w:r>
        <w:rPr>
          <w:rFonts w:ascii="Gilroy Medium" w:hAnsi="Gilroy Medium"/>
          <w:b/>
          <w:bCs/>
          <w:sz w:val="24"/>
          <w:szCs w:val="24"/>
        </w:rPr>
        <w:t>¿QUÉ ES LA ESTADÍSTICA?</w:t>
      </w:r>
    </w:p>
    <w:p w14:paraId="2A744D0C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La estadística es una manera de juntar información, ordenarla y entenderla para poder sacar conclusiones.</w:t>
      </w:r>
    </w:p>
    <w:p w14:paraId="40DB1D35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Segoe UI Emoji" w:hAnsi="Segoe UI Emoji" w:cs="Segoe UI Emoji"/>
        </w:rPr>
        <w:t>👉</w:t>
      </w:r>
      <w:r w:rsidRPr="00CB26B8">
        <w:rPr>
          <w:rFonts w:ascii="Gilroy Medium" w:hAnsi="Gilroy Medium"/>
        </w:rPr>
        <w:t xml:space="preserve"> Ejemplo: en una clase, cada alumno dice cuál es su fruta favorita.</w:t>
      </w:r>
    </w:p>
    <w:p w14:paraId="30FC604F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Los datos son: manzana, banana, banana, uva, manzana, naranja, banana, manzana.</w:t>
      </w:r>
    </w:p>
    <w:p w14:paraId="02C5B7E6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Ordenamos: banana, banana, banana, manzana, manzana, manzana, naranja, uva.</w:t>
      </w:r>
    </w:p>
    <w:p w14:paraId="2B93BF71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Contamos: 3 eligieron banana, 3 eligieron manzana, 1 naranja, 1 uva.</w:t>
      </w:r>
    </w:p>
    <w:p w14:paraId="2AEE6FEF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Con la estadística descubrimos que banana y manzana son las frutas más elegidas.</w:t>
      </w:r>
    </w:p>
    <w:p w14:paraId="1848FC2B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42FEB704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Segoe UI Emoji" w:hAnsi="Segoe UI Emoji" w:cs="Segoe UI Emoji"/>
        </w:rPr>
        <w:t>👉</w:t>
      </w:r>
      <w:r w:rsidRPr="00CB26B8">
        <w:rPr>
          <w:rFonts w:ascii="Gilroy Medium" w:hAnsi="Gilroy Medium"/>
        </w:rPr>
        <w:t xml:space="preserve"> En pocas palabras:</w:t>
      </w:r>
    </w:p>
    <w:p w14:paraId="1EEEBBDE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La estadística nos ayuda a hacer preguntas y juntar datos.</w:t>
      </w:r>
    </w:p>
    <w:p w14:paraId="5EC66942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Nos permite ordenarlos y resumirlos.</w:t>
      </w:r>
    </w:p>
    <w:p w14:paraId="3E5CC5D4" w14:textId="0FFAEFE4" w:rsidR="00594CD6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Nos sirve para aprender cosas de la realidad y compararlas.</w:t>
      </w:r>
    </w:p>
    <w:p w14:paraId="1BF4AAD9" w14:textId="77777777" w:rsid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37580740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  <w:b/>
          <w:bCs/>
          <w:color w:val="0E2841" w:themeColor="text2"/>
          <w:sz w:val="24"/>
          <w:szCs w:val="24"/>
        </w:rPr>
      </w:pPr>
      <w:r w:rsidRPr="00594CD6">
        <w:rPr>
          <w:rFonts w:ascii="Gilroy Medium" w:hAnsi="Gilroy Medium"/>
          <w:b/>
          <w:bCs/>
          <w:color w:val="0E2841" w:themeColor="text2"/>
          <w:sz w:val="24"/>
          <w:szCs w:val="24"/>
        </w:rPr>
        <w:t>Actividad</w:t>
      </w:r>
    </w:p>
    <w:p w14:paraId="04FBA7EA" w14:textId="7D796D8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 xml:space="preserve">En tu casa, </w:t>
      </w:r>
      <w:proofErr w:type="spellStart"/>
      <w:r w:rsidRPr="00CB26B8">
        <w:rPr>
          <w:rFonts w:ascii="Gilroy Medium" w:hAnsi="Gilroy Medium"/>
        </w:rPr>
        <w:t>preguntá</w:t>
      </w:r>
      <w:proofErr w:type="spellEnd"/>
      <w:r w:rsidRPr="00CB26B8">
        <w:rPr>
          <w:rFonts w:ascii="Gilroy Medium" w:hAnsi="Gilroy Medium"/>
        </w:rPr>
        <w:t xml:space="preserve"> a </w:t>
      </w:r>
      <w:r>
        <w:rPr>
          <w:rFonts w:ascii="Gilroy Medium" w:hAnsi="Gilroy Medium"/>
        </w:rPr>
        <w:t>5</w:t>
      </w:r>
      <w:r w:rsidRPr="00CB26B8">
        <w:rPr>
          <w:rFonts w:ascii="Gilroy Medium" w:hAnsi="Gilroy Medium"/>
        </w:rPr>
        <w:t xml:space="preserve"> personas (familiares o amigos): ¿Cuál es su color favorito?</w:t>
      </w:r>
    </w:p>
    <w:p w14:paraId="456579E6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proofErr w:type="spellStart"/>
      <w:r w:rsidRPr="00CB26B8">
        <w:rPr>
          <w:rFonts w:ascii="Gilroy Medium" w:hAnsi="Gilroy Medium"/>
        </w:rPr>
        <w:t>Anotá</w:t>
      </w:r>
      <w:proofErr w:type="spellEnd"/>
      <w:r w:rsidRPr="00CB26B8">
        <w:rPr>
          <w:rFonts w:ascii="Gilroy Medium" w:hAnsi="Gilroy Medium"/>
        </w:rPr>
        <w:t xml:space="preserve"> las respuestas en la tabla:</w:t>
      </w:r>
    </w:p>
    <w:p w14:paraId="610247BE" w14:textId="77777777" w:rsid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3828"/>
      </w:tblGrid>
      <w:tr w:rsidR="00CB26B8" w:rsidRPr="00CB26B8" w14:paraId="0F1A4C3F" w14:textId="77777777" w:rsidTr="00CB26B8">
        <w:trPr>
          <w:tblHeader/>
          <w:tblCellSpacing w:w="15" w:type="dxa"/>
        </w:trPr>
        <w:tc>
          <w:tcPr>
            <w:tcW w:w="1089" w:type="dxa"/>
            <w:vAlign w:val="center"/>
            <w:hideMark/>
          </w:tcPr>
          <w:p w14:paraId="11350674" w14:textId="77777777" w:rsidR="00CB26B8" w:rsidRPr="00CB26B8" w:rsidRDefault="00CB26B8" w:rsidP="00CB26B8">
            <w:pPr>
              <w:spacing w:after="0" w:line="25" w:lineRule="atLeast"/>
              <w:jc w:val="center"/>
              <w:rPr>
                <w:rFonts w:ascii="Gilroy Medium" w:hAnsi="Gilroy Medium"/>
                <w:b/>
                <w:bCs/>
                <w:sz w:val="24"/>
                <w:szCs w:val="24"/>
              </w:rPr>
            </w:pPr>
            <w:r w:rsidRPr="00CB26B8">
              <w:rPr>
                <w:rFonts w:ascii="Gilroy Medium" w:hAnsi="Gilroy Medium"/>
                <w:b/>
                <w:bCs/>
                <w:sz w:val="24"/>
                <w:szCs w:val="24"/>
              </w:rPr>
              <w:t>Persona</w:t>
            </w:r>
          </w:p>
        </w:tc>
        <w:tc>
          <w:tcPr>
            <w:tcW w:w="3783" w:type="dxa"/>
            <w:vAlign w:val="center"/>
            <w:hideMark/>
          </w:tcPr>
          <w:p w14:paraId="3A454950" w14:textId="3E241E39" w:rsidR="00CB26B8" w:rsidRPr="00CB26B8" w:rsidRDefault="00CB26B8" w:rsidP="00CB26B8">
            <w:pPr>
              <w:spacing w:after="0" w:line="25" w:lineRule="atLeast"/>
              <w:jc w:val="center"/>
              <w:rPr>
                <w:rFonts w:ascii="Gilroy Medium" w:hAnsi="Gilroy Medium"/>
                <w:b/>
                <w:bCs/>
                <w:sz w:val="24"/>
                <w:szCs w:val="24"/>
              </w:rPr>
            </w:pPr>
            <w:r w:rsidRPr="00CB26B8">
              <w:rPr>
                <w:rFonts w:ascii="Gilroy Medium" w:hAnsi="Gilroy Medium"/>
                <w:b/>
                <w:bCs/>
                <w:sz w:val="24"/>
                <w:szCs w:val="24"/>
              </w:rPr>
              <w:t>Color</w:t>
            </w:r>
            <w:r w:rsidRPr="00CB26B8">
              <w:rPr>
                <w:rFonts w:ascii="Gilroy Medium" w:hAnsi="Gilroy Medium"/>
                <w:b/>
                <w:bCs/>
                <w:sz w:val="24"/>
                <w:szCs w:val="24"/>
              </w:rPr>
              <w:t xml:space="preserve"> favorito</w:t>
            </w:r>
          </w:p>
        </w:tc>
      </w:tr>
      <w:tr w:rsidR="00CB26B8" w:rsidRPr="00CB26B8" w14:paraId="1B9504BC" w14:textId="77777777" w:rsidTr="00CB26B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7EEBB99E" w14:textId="77777777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  <w:r w:rsidRPr="00CB26B8">
              <w:rPr>
                <w:rFonts w:ascii="Gilroy Medium" w:hAnsi="Gilroy Medium"/>
                <w:sz w:val="24"/>
                <w:szCs w:val="24"/>
              </w:rPr>
              <w:t>1</w:t>
            </w:r>
          </w:p>
        </w:tc>
        <w:tc>
          <w:tcPr>
            <w:tcW w:w="3783" w:type="dxa"/>
            <w:vAlign w:val="center"/>
            <w:hideMark/>
          </w:tcPr>
          <w:p w14:paraId="343CCD19" w14:textId="77777777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</w:p>
        </w:tc>
      </w:tr>
      <w:tr w:rsidR="00CB26B8" w:rsidRPr="00CB26B8" w14:paraId="6723D185" w14:textId="77777777" w:rsidTr="00CB26B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3EE3732B" w14:textId="77777777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  <w:r w:rsidRPr="00CB26B8">
              <w:rPr>
                <w:rFonts w:ascii="Gilroy Medium" w:hAnsi="Gilroy Medium"/>
                <w:sz w:val="24"/>
                <w:szCs w:val="24"/>
              </w:rPr>
              <w:t>2</w:t>
            </w:r>
          </w:p>
        </w:tc>
        <w:tc>
          <w:tcPr>
            <w:tcW w:w="3783" w:type="dxa"/>
            <w:vAlign w:val="center"/>
            <w:hideMark/>
          </w:tcPr>
          <w:p w14:paraId="36C60E6A" w14:textId="77777777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</w:p>
        </w:tc>
      </w:tr>
      <w:tr w:rsidR="00CB26B8" w:rsidRPr="00CB26B8" w14:paraId="3D496D1C" w14:textId="77777777" w:rsidTr="00CB26B8">
        <w:trPr>
          <w:tblCellSpacing w:w="15" w:type="dxa"/>
        </w:trPr>
        <w:tc>
          <w:tcPr>
            <w:tcW w:w="1089" w:type="dxa"/>
            <w:vAlign w:val="center"/>
            <w:hideMark/>
          </w:tcPr>
          <w:p w14:paraId="6429D36D" w14:textId="77777777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  <w:r w:rsidRPr="00CB26B8">
              <w:rPr>
                <w:rFonts w:ascii="Gilroy Medium" w:hAnsi="Gilroy Medium"/>
                <w:sz w:val="24"/>
                <w:szCs w:val="24"/>
              </w:rPr>
              <w:t>3</w:t>
            </w:r>
          </w:p>
        </w:tc>
        <w:tc>
          <w:tcPr>
            <w:tcW w:w="3783" w:type="dxa"/>
            <w:vAlign w:val="center"/>
            <w:hideMark/>
          </w:tcPr>
          <w:p w14:paraId="33A0DCF5" w14:textId="77777777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</w:p>
        </w:tc>
      </w:tr>
      <w:tr w:rsidR="00CB26B8" w:rsidRPr="00CB26B8" w14:paraId="3C970B68" w14:textId="77777777" w:rsidTr="00CB26B8">
        <w:trPr>
          <w:tblCellSpacing w:w="15" w:type="dxa"/>
        </w:trPr>
        <w:tc>
          <w:tcPr>
            <w:tcW w:w="1089" w:type="dxa"/>
            <w:vAlign w:val="center"/>
          </w:tcPr>
          <w:p w14:paraId="2254841A" w14:textId="099D6E2D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  <w:r w:rsidRPr="00CB26B8">
              <w:rPr>
                <w:rFonts w:ascii="Gilroy Medium" w:hAnsi="Gilroy Medium"/>
                <w:sz w:val="24"/>
                <w:szCs w:val="24"/>
              </w:rPr>
              <w:t>4</w:t>
            </w:r>
          </w:p>
        </w:tc>
        <w:tc>
          <w:tcPr>
            <w:tcW w:w="3783" w:type="dxa"/>
            <w:vAlign w:val="center"/>
          </w:tcPr>
          <w:p w14:paraId="1F5C8CEC" w14:textId="77777777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</w:p>
        </w:tc>
      </w:tr>
      <w:tr w:rsidR="00CB26B8" w:rsidRPr="00CB26B8" w14:paraId="2C4AFAA8" w14:textId="77777777" w:rsidTr="00CB26B8">
        <w:trPr>
          <w:tblCellSpacing w:w="15" w:type="dxa"/>
        </w:trPr>
        <w:tc>
          <w:tcPr>
            <w:tcW w:w="1089" w:type="dxa"/>
            <w:vAlign w:val="center"/>
          </w:tcPr>
          <w:p w14:paraId="11EFBB91" w14:textId="537ED50C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  <w:r w:rsidRPr="00CB26B8">
              <w:rPr>
                <w:rFonts w:ascii="Gilroy Medium" w:hAnsi="Gilroy Medium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14:paraId="34FB6B2A" w14:textId="77777777" w:rsidR="00CB26B8" w:rsidRPr="00CB26B8" w:rsidRDefault="00CB26B8" w:rsidP="00CB26B8">
            <w:pPr>
              <w:spacing w:after="0" w:line="25" w:lineRule="atLeast"/>
              <w:rPr>
                <w:rFonts w:ascii="Gilroy Medium" w:hAnsi="Gilroy Medium"/>
                <w:sz w:val="24"/>
                <w:szCs w:val="24"/>
              </w:rPr>
            </w:pPr>
          </w:p>
        </w:tc>
      </w:tr>
    </w:tbl>
    <w:p w14:paraId="4545DD9F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1E5251C1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 xml:space="preserve">Después </w:t>
      </w:r>
      <w:proofErr w:type="spellStart"/>
      <w:r w:rsidRPr="00CB26B8">
        <w:rPr>
          <w:rFonts w:ascii="Gilroy Medium" w:hAnsi="Gilroy Medium"/>
        </w:rPr>
        <w:t>respondé</w:t>
      </w:r>
      <w:proofErr w:type="spellEnd"/>
      <w:r w:rsidRPr="00CB26B8">
        <w:rPr>
          <w:rFonts w:ascii="Gilroy Medium" w:hAnsi="Gilroy Medium"/>
        </w:rPr>
        <w:t>:</w:t>
      </w:r>
    </w:p>
    <w:p w14:paraId="571728FC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1. ¿Cuál fue el color más elegido?</w:t>
      </w:r>
    </w:p>
    <w:p w14:paraId="2E8C3D84" w14:textId="77777777" w:rsidR="00CB26B8" w:rsidRP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2. ¿Se repitió alguno?</w:t>
      </w:r>
    </w:p>
    <w:p w14:paraId="56B52FD3" w14:textId="77777777" w:rsidR="00CB26B8" w:rsidRDefault="00CB26B8" w:rsidP="00CB26B8">
      <w:pPr>
        <w:spacing w:afterLines="60" w:after="144" w:line="25" w:lineRule="atLeast"/>
        <w:jc w:val="both"/>
        <w:rPr>
          <w:rFonts w:ascii="Gilroy Medium" w:hAnsi="Gilroy Medium"/>
        </w:rPr>
      </w:pPr>
      <w:r w:rsidRPr="00CB26B8">
        <w:rPr>
          <w:rFonts w:ascii="Gilroy Medium" w:hAnsi="Gilroy Medium"/>
        </w:rPr>
        <w:t>3. ¿Qué descubrís a partir de estos datos?</w:t>
      </w:r>
    </w:p>
    <w:sectPr w:rsidR="00CB26B8" w:rsidSect="00644485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82CAA" w14:textId="77777777" w:rsidR="00787B98" w:rsidRDefault="00787B98" w:rsidP="00644485">
      <w:pPr>
        <w:spacing w:after="0" w:line="240" w:lineRule="auto"/>
      </w:pPr>
      <w:r>
        <w:separator/>
      </w:r>
    </w:p>
  </w:endnote>
  <w:endnote w:type="continuationSeparator" w:id="0">
    <w:p w14:paraId="3FF412D8" w14:textId="77777777" w:rsidR="00787B98" w:rsidRDefault="00787B98" w:rsidP="0064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1EA7" w14:textId="31538281" w:rsidR="00644485" w:rsidRDefault="00BD3D5C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57216" behindDoc="0" locked="0" layoutInCell="1" allowOverlap="1" wp14:anchorId="6BC26C4C" wp14:editId="077E2AB8">
          <wp:simplePos x="0" y="0"/>
          <wp:positionH relativeFrom="margin">
            <wp:align>center</wp:align>
          </wp:positionH>
          <wp:positionV relativeFrom="paragraph">
            <wp:posOffset>-280670</wp:posOffset>
          </wp:positionV>
          <wp:extent cx="3407410" cy="883920"/>
          <wp:effectExtent l="0" t="0" r="2540" b="0"/>
          <wp:wrapSquare wrapText="bothSides"/>
          <wp:docPr id="18760119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011986" name="Imagen 187601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41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BB427" w14:textId="77777777" w:rsidR="00787B98" w:rsidRDefault="00787B98" w:rsidP="00644485">
      <w:pPr>
        <w:spacing w:after="0" w:line="240" w:lineRule="auto"/>
      </w:pPr>
      <w:r>
        <w:separator/>
      </w:r>
    </w:p>
  </w:footnote>
  <w:footnote w:type="continuationSeparator" w:id="0">
    <w:p w14:paraId="2C0024AD" w14:textId="77777777" w:rsidR="00787B98" w:rsidRDefault="00787B98" w:rsidP="00644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A7EC" w14:textId="77777777" w:rsidR="00644485" w:rsidRDefault="00000000">
    <w:pPr>
      <w:pStyle w:val="Encabezado"/>
    </w:pPr>
    <w:r>
      <w:rPr>
        <w:noProof/>
        <w:lang w:eastAsia="es-AR"/>
      </w:rPr>
      <w:pict w14:anchorId="68061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7" o:spid="_x0000_s1025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17F6" w14:textId="587E8BE8" w:rsidR="00644485" w:rsidRDefault="00920639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09CA1B8D" wp14:editId="4EA013A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25080" cy="1089660"/>
          <wp:effectExtent l="0" t="0" r="0" b="0"/>
          <wp:wrapSquare wrapText="bothSides"/>
          <wp:docPr id="7040390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039061" name="Imagen 7040390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583" cy="1094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1801" w14:textId="77777777" w:rsidR="00644485" w:rsidRDefault="00000000">
    <w:pPr>
      <w:pStyle w:val="Encabezado"/>
    </w:pPr>
    <w:r>
      <w:rPr>
        <w:noProof/>
        <w:lang w:eastAsia="es-AR"/>
      </w:rPr>
      <w:pict w14:anchorId="6029B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6" o:spid="_x0000_s103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5058"/>
    <w:multiLevelType w:val="hybridMultilevel"/>
    <w:tmpl w:val="F4342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170C"/>
    <w:multiLevelType w:val="hybridMultilevel"/>
    <w:tmpl w:val="995864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1837"/>
    <w:multiLevelType w:val="hybridMultilevel"/>
    <w:tmpl w:val="E84C37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315B"/>
    <w:multiLevelType w:val="hybridMultilevel"/>
    <w:tmpl w:val="33F82F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A54BF"/>
    <w:multiLevelType w:val="hybridMultilevel"/>
    <w:tmpl w:val="EF74D8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0532C"/>
    <w:multiLevelType w:val="hybridMultilevel"/>
    <w:tmpl w:val="14C4F8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45D95"/>
    <w:multiLevelType w:val="hybridMultilevel"/>
    <w:tmpl w:val="2BC0BB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951B8"/>
    <w:multiLevelType w:val="hybridMultilevel"/>
    <w:tmpl w:val="8F44B8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984512">
    <w:abstractNumId w:val="1"/>
  </w:num>
  <w:num w:numId="2" w16cid:durableId="1374618009">
    <w:abstractNumId w:val="5"/>
  </w:num>
  <w:num w:numId="3" w16cid:durableId="629290389">
    <w:abstractNumId w:val="7"/>
  </w:num>
  <w:num w:numId="4" w16cid:durableId="397441855">
    <w:abstractNumId w:val="2"/>
  </w:num>
  <w:num w:numId="5" w16cid:durableId="1028262515">
    <w:abstractNumId w:val="6"/>
  </w:num>
  <w:num w:numId="6" w16cid:durableId="2024432636">
    <w:abstractNumId w:val="3"/>
  </w:num>
  <w:num w:numId="7" w16cid:durableId="390688945">
    <w:abstractNumId w:val="0"/>
  </w:num>
  <w:num w:numId="8" w16cid:durableId="2050837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85"/>
    <w:rsid w:val="0016793B"/>
    <w:rsid w:val="0026549E"/>
    <w:rsid w:val="004239EF"/>
    <w:rsid w:val="00435238"/>
    <w:rsid w:val="00501997"/>
    <w:rsid w:val="005478FD"/>
    <w:rsid w:val="00594CD6"/>
    <w:rsid w:val="00604EFE"/>
    <w:rsid w:val="00644485"/>
    <w:rsid w:val="0069027F"/>
    <w:rsid w:val="00787B98"/>
    <w:rsid w:val="00920639"/>
    <w:rsid w:val="00990C7F"/>
    <w:rsid w:val="00996809"/>
    <w:rsid w:val="009D4CB8"/>
    <w:rsid w:val="00AD17C7"/>
    <w:rsid w:val="00BD3D5C"/>
    <w:rsid w:val="00C0709B"/>
    <w:rsid w:val="00C90BF8"/>
    <w:rsid w:val="00CB26B8"/>
    <w:rsid w:val="00DB7D41"/>
    <w:rsid w:val="00E972D0"/>
    <w:rsid w:val="00EE4CA9"/>
    <w:rsid w:val="00FD1C74"/>
    <w:rsid w:val="00FE0D03"/>
    <w:rsid w:val="00F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8661F"/>
  <w15:chartTrackingRefBased/>
  <w15:docId w15:val="{185C40A2-769D-43F9-836B-3B2EF54B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8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44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4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4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4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4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44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44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44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44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4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44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448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44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44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44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44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4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4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44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4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4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44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44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448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4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448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448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478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78F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2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CB26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Laura Semeguen</dc:creator>
  <cp:keywords/>
  <dc:description/>
  <cp:lastModifiedBy>María Laura Semeguen</cp:lastModifiedBy>
  <cp:revision>7</cp:revision>
  <cp:lastPrinted>2025-09-03T04:42:00Z</cp:lastPrinted>
  <dcterms:created xsi:type="dcterms:W3CDTF">2025-09-03T02:11:00Z</dcterms:created>
  <dcterms:modified xsi:type="dcterms:W3CDTF">2025-09-04T16:32:00Z</dcterms:modified>
</cp:coreProperties>
</file>